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2A64E" w14:textId="77777777" w:rsidR="004F7857" w:rsidRPr="004F7857" w:rsidRDefault="004F7857" w:rsidP="00D5594C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bookmarkStart w:id="0" w:name="Par31"/>
      <w:bookmarkEnd w:id="0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 w:rsidR="000F46A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2</w:t>
      </w:r>
    </w:p>
    <w:p w14:paraId="7142C178" w14:textId="77777777" w:rsidR="004F7857" w:rsidRPr="004F7857" w:rsidRDefault="004F7857" w:rsidP="00D5594C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29050F35" w14:textId="77777777" w:rsidR="004F7857" w:rsidRPr="004F7857" w:rsidRDefault="00BE37F7" w:rsidP="00D5594C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УТВЕРЖДЕНО</w:t>
      </w:r>
    </w:p>
    <w:p w14:paraId="42252C69" w14:textId="77777777" w:rsidR="004F7857" w:rsidRPr="004F7857" w:rsidRDefault="004F7857" w:rsidP="00D5594C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27258EEA" w14:textId="77777777" w:rsidR="004F7857" w:rsidRPr="004F7857" w:rsidRDefault="004F7857" w:rsidP="00D5594C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Указом Губернатора</w:t>
      </w:r>
    </w:p>
    <w:p w14:paraId="66E86785" w14:textId="77777777" w:rsidR="004F7857" w:rsidRPr="004F7857" w:rsidRDefault="004F7857" w:rsidP="00D5594C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Кировской области</w:t>
      </w:r>
    </w:p>
    <w:p w14:paraId="7CD84236" w14:textId="6673A97E" w:rsidR="004F7857" w:rsidRPr="004F7857" w:rsidRDefault="004F7857" w:rsidP="00D5594C">
      <w:pPr>
        <w:widowControl w:val="0"/>
        <w:tabs>
          <w:tab w:val="left" w:pos="5670"/>
        </w:tabs>
        <w:suppressAutoHyphens/>
        <w:spacing w:after="72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D559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28.12.2</w:t>
      </w:r>
      <w:bookmarkStart w:id="1" w:name="_GoBack"/>
      <w:bookmarkEnd w:id="1"/>
      <w:r w:rsidR="00D559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024    </w:t>
      </w: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</w:t>
      </w:r>
      <w:r w:rsidR="00D5594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214</w:t>
      </w: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</w:p>
    <w:p w14:paraId="0F711D36" w14:textId="77777777" w:rsidR="00534563" w:rsidRPr="00534563" w:rsidRDefault="00534563" w:rsidP="00534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6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17A6362" w14:textId="4C76BB6E" w:rsidR="008060CE" w:rsidRPr="00534563" w:rsidRDefault="004F7857" w:rsidP="009F3D3E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охранной зоне памятника природы регионального значения «</w:t>
      </w:r>
      <w:r w:rsidR="003F6B06" w:rsidRPr="003F6B06">
        <w:rPr>
          <w:rFonts w:ascii="Times New Roman" w:hAnsi="Times New Roman" w:cs="Times New Roman"/>
          <w:b/>
          <w:bCs/>
          <w:sz w:val="28"/>
          <w:szCs w:val="28"/>
        </w:rPr>
        <w:t xml:space="preserve">Окуловский </w:t>
      </w:r>
      <w:r>
        <w:rPr>
          <w:rFonts w:ascii="Times New Roman" w:hAnsi="Times New Roman" w:cs="Times New Roman"/>
          <w:b/>
          <w:bCs/>
          <w:sz w:val="28"/>
          <w:szCs w:val="28"/>
        </w:rPr>
        <w:t>бор»</w:t>
      </w:r>
    </w:p>
    <w:p w14:paraId="4F435402" w14:textId="77777777" w:rsidR="004F7857" w:rsidRPr="00B04B49" w:rsidRDefault="004F7857" w:rsidP="0007720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38"/>
      <w:bookmarkStart w:id="3" w:name="Par44"/>
      <w:bookmarkEnd w:id="2"/>
      <w:bookmarkEnd w:id="3"/>
      <w:r w:rsidRPr="00B04B4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4FAAD69" w14:textId="77777777" w:rsidR="004F7857" w:rsidRPr="004F7857" w:rsidRDefault="004F7857" w:rsidP="00B04B4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DB94E5" w14:textId="7A9F4DC0" w:rsidR="004F7857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памятника природы регионального значения «</w:t>
      </w:r>
      <w:r w:rsidR="003F6B06">
        <w:rPr>
          <w:rFonts w:ascii="Times New Roman" w:hAnsi="Times New Roman" w:cs="Times New Roman"/>
          <w:sz w:val="28"/>
          <w:szCs w:val="28"/>
        </w:rPr>
        <w:t>Окулов</w:t>
      </w:r>
      <w:r w:rsidR="00780B71">
        <w:rPr>
          <w:rFonts w:ascii="Times New Roman" w:hAnsi="Times New Roman" w:cs="Times New Roman"/>
          <w:sz w:val="28"/>
          <w:szCs w:val="28"/>
        </w:rPr>
        <w:t>ский</w:t>
      </w:r>
      <w:r w:rsidRPr="00E363DD">
        <w:rPr>
          <w:rFonts w:ascii="Times New Roman" w:hAnsi="Times New Roman" w:cs="Times New Roman"/>
          <w:sz w:val="28"/>
          <w:szCs w:val="28"/>
        </w:rPr>
        <w:t xml:space="preserve"> бор» (далее – охранная зона) создается в целях снижения негативного антропогенного воздействия на памятник природы</w:t>
      </w:r>
      <w:r w:rsidR="00222FA1" w:rsidRPr="00222FA1">
        <w:rPr>
          <w:rFonts w:ascii="Times New Roman" w:hAnsi="Times New Roman" w:cs="Times New Roman"/>
          <w:sz w:val="28"/>
          <w:szCs w:val="28"/>
        </w:rPr>
        <w:t xml:space="preserve"> </w:t>
      </w:r>
      <w:r w:rsidR="00222FA1" w:rsidRPr="00E363DD">
        <w:rPr>
          <w:rFonts w:ascii="Times New Roman" w:hAnsi="Times New Roman" w:cs="Times New Roman"/>
          <w:sz w:val="28"/>
          <w:szCs w:val="28"/>
        </w:rPr>
        <w:t>регионального значения «</w:t>
      </w:r>
      <w:r w:rsidR="003F6B06">
        <w:rPr>
          <w:rFonts w:ascii="Times New Roman" w:hAnsi="Times New Roman" w:cs="Times New Roman"/>
          <w:sz w:val="28"/>
          <w:szCs w:val="28"/>
        </w:rPr>
        <w:t>Окуловский</w:t>
      </w:r>
      <w:r w:rsidR="003F6B06" w:rsidRPr="00E363DD">
        <w:rPr>
          <w:rFonts w:ascii="Times New Roman" w:hAnsi="Times New Roman" w:cs="Times New Roman"/>
          <w:sz w:val="28"/>
          <w:szCs w:val="28"/>
        </w:rPr>
        <w:t xml:space="preserve"> </w:t>
      </w:r>
      <w:r w:rsidR="00222FA1" w:rsidRPr="00E363DD">
        <w:rPr>
          <w:rFonts w:ascii="Times New Roman" w:hAnsi="Times New Roman" w:cs="Times New Roman"/>
          <w:sz w:val="28"/>
          <w:szCs w:val="28"/>
        </w:rPr>
        <w:t>бор»</w:t>
      </w:r>
      <w:r w:rsidR="00222FA1">
        <w:rPr>
          <w:rFonts w:ascii="Times New Roman" w:hAnsi="Times New Roman" w:cs="Times New Roman"/>
          <w:sz w:val="28"/>
          <w:szCs w:val="28"/>
        </w:rPr>
        <w:t xml:space="preserve"> (далее – памятник природы)</w:t>
      </w:r>
      <w:r w:rsidRPr="00E363DD">
        <w:rPr>
          <w:rFonts w:ascii="Times New Roman" w:hAnsi="Times New Roman" w:cs="Times New Roman"/>
          <w:sz w:val="28"/>
          <w:szCs w:val="28"/>
        </w:rPr>
        <w:t>, поддержания экологического равновесия, а также обеспечения сохранения биологического разнообразия и устойчивого развития экосистем памятника природы, охранной зоны и сопредельных территорий.</w:t>
      </w:r>
    </w:p>
    <w:p w14:paraId="25EC09C8" w14:textId="0C29E5C9" w:rsidR="00077208" w:rsidRDefault="00222FA1" w:rsidP="00077208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Охранная зона образована </w:t>
      </w:r>
      <w:r w:rsidR="0002297B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350E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2297B">
        <w:rPr>
          <w:rFonts w:ascii="Times New Roman" w:hAnsi="Times New Roman" w:cs="Times New Roman"/>
          <w:sz w:val="28"/>
          <w:szCs w:val="28"/>
        </w:rPr>
        <w:t>Подосиновск</w:t>
      </w:r>
      <w:r w:rsidR="00350E7D">
        <w:rPr>
          <w:rFonts w:ascii="Times New Roman" w:hAnsi="Times New Roman" w:cs="Times New Roman"/>
          <w:sz w:val="28"/>
          <w:szCs w:val="28"/>
        </w:rPr>
        <w:t>ий</w:t>
      </w:r>
      <w:r w:rsidR="0002297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50E7D">
        <w:rPr>
          <w:rFonts w:ascii="Times New Roman" w:hAnsi="Times New Roman" w:cs="Times New Roman"/>
          <w:sz w:val="28"/>
          <w:szCs w:val="28"/>
        </w:rPr>
        <w:t>ый</w:t>
      </w:r>
      <w:r w:rsidR="0002297B">
        <w:rPr>
          <w:rFonts w:ascii="Times New Roman" w:hAnsi="Times New Roman" w:cs="Times New Roman"/>
          <w:sz w:val="28"/>
          <w:szCs w:val="28"/>
        </w:rPr>
        <w:t xml:space="preserve"> район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без изъятия земельных участков </w:t>
      </w:r>
      <w:r w:rsidR="00EB0C7C">
        <w:rPr>
          <w:rFonts w:ascii="Times New Roman" w:hAnsi="Times New Roman" w:cs="Times New Roman"/>
          <w:sz w:val="28"/>
          <w:szCs w:val="28"/>
        </w:rPr>
        <w:t xml:space="preserve">у </w:t>
      </w:r>
      <w:r w:rsidR="00350E7D">
        <w:rPr>
          <w:rFonts w:ascii="Times New Roman" w:hAnsi="Times New Roman" w:cs="Times New Roman"/>
          <w:sz w:val="28"/>
          <w:szCs w:val="28"/>
        </w:rPr>
        <w:t xml:space="preserve">их </w:t>
      </w:r>
      <w:r w:rsidR="00EB0C7C">
        <w:rPr>
          <w:rFonts w:ascii="Times New Roman" w:hAnsi="Times New Roman" w:cs="Times New Roman"/>
          <w:sz w:val="28"/>
          <w:szCs w:val="28"/>
        </w:rPr>
        <w:t xml:space="preserve">правообладателей. </w:t>
      </w:r>
    </w:p>
    <w:p w14:paraId="6B400968" w14:textId="48E8DE27" w:rsidR="00B67325" w:rsidRPr="008134E9" w:rsidRDefault="00077208" w:rsidP="00077208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Охранная зона состоит из </w:t>
      </w:r>
      <w:r w:rsidR="00A146B1">
        <w:rPr>
          <w:rFonts w:ascii="Times New Roman" w:hAnsi="Times New Roman" w:cs="Times New Roman"/>
          <w:spacing w:val="-4"/>
          <w:sz w:val="28"/>
          <w:szCs w:val="28"/>
        </w:rPr>
        <w:t>двух</w:t>
      </w:r>
      <w:r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контуров. Общая п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лощадь охранной зоны составляет </w:t>
      </w:r>
      <w:r w:rsidR="003F6B06">
        <w:rPr>
          <w:rFonts w:ascii="Times New Roman" w:hAnsi="Times New Roman" w:cs="Times New Roman"/>
          <w:spacing w:val="-4"/>
          <w:sz w:val="28"/>
          <w:szCs w:val="28"/>
        </w:rPr>
        <w:t>42,91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г</w:t>
      </w:r>
      <w:r w:rsidR="008134E9" w:rsidRPr="008134E9">
        <w:rPr>
          <w:rFonts w:ascii="Times New Roman" w:hAnsi="Times New Roman" w:cs="Times New Roman"/>
          <w:spacing w:val="-4"/>
          <w:sz w:val="28"/>
          <w:szCs w:val="28"/>
        </w:rPr>
        <w:t>ектар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350E7D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лощадь территории, занимаем</w:t>
      </w:r>
      <w:r w:rsidR="00E012AB">
        <w:rPr>
          <w:rFonts w:ascii="Times New Roman" w:hAnsi="Times New Roman" w:cs="Times New Roman"/>
          <w:spacing w:val="-4"/>
          <w:sz w:val="28"/>
          <w:szCs w:val="28"/>
        </w:rPr>
        <w:t>ая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памятником природы и его ох</w:t>
      </w:r>
      <w:r w:rsidR="00223F20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ранной зоной, составляет </w:t>
      </w:r>
      <w:r w:rsidR="003F6B06">
        <w:rPr>
          <w:rFonts w:ascii="Times New Roman" w:hAnsi="Times New Roman" w:cs="Times New Roman"/>
          <w:spacing w:val="-4"/>
          <w:sz w:val="28"/>
          <w:szCs w:val="28"/>
        </w:rPr>
        <w:t>257,61</w:t>
      </w:r>
      <w:r w:rsidR="008134E9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гектара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12B5CD20" w14:textId="3ECB912A" w:rsidR="004F7857" w:rsidRPr="00E363DD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обозначается на местности информационными и предупредительными знаками по периметру ее границ.</w:t>
      </w:r>
    </w:p>
    <w:p w14:paraId="638AFF4B" w14:textId="55544EE7" w:rsidR="004F7857" w:rsidRPr="00E363DD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Территория охранной зоны в обязательном порядке учитывается при разработке планов и перспектив экономического и социального развития</w:t>
      </w:r>
      <w:r w:rsidR="00350E7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E363DD">
        <w:rPr>
          <w:rFonts w:ascii="Times New Roman" w:hAnsi="Times New Roman" w:cs="Times New Roman"/>
          <w:sz w:val="28"/>
          <w:szCs w:val="28"/>
        </w:rPr>
        <w:t xml:space="preserve">, территориальных комплексных схем, схем территориального планирования и градостроительного зонирования, в том </w:t>
      </w:r>
      <w:r w:rsidRPr="00E363DD">
        <w:rPr>
          <w:rFonts w:ascii="Times New Roman" w:hAnsi="Times New Roman" w:cs="Times New Roman"/>
          <w:sz w:val="28"/>
          <w:szCs w:val="28"/>
        </w:rPr>
        <w:lastRenderedPageBreak/>
        <w:t>числе текущих и перспективных планов лесохозяйственной и иной деятельности в границах охранной зоны, а также лесохозяйственных регламентов и проектов освоения лесов.</w:t>
      </w:r>
    </w:p>
    <w:p w14:paraId="6670C2B3" w14:textId="676F9A8A" w:rsidR="004F7857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49">
        <w:rPr>
          <w:rFonts w:ascii="Times New Roman" w:hAnsi="Times New Roman" w:cs="Times New Roman"/>
          <w:sz w:val="28"/>
          <w:szCs w:val="28"/>
        </w:rPr>
        <w:t xml:space="preserve">Расходы по обеспечению установленного режима </w:t>
      </w:r>
      <w:r w:rsidR="00B04B49">
        <w:rPr>
          <w:rFonts w:ascii="Times New Roman" w:hAnsi="Times New Roman" w:cs="Times New Roman"/>
          <w:sz w:val="28"/>
          <w:szCs w:val="28"/>
        </w:rPr>
        <w:t xml:space="preserve">охраны и использования территории в границах </w:t>
      </w:r>
      <w:r w:rsidRPr="00B04B49">
        <w:rPr>
          <w:rFonts w:ascii="Times New Roman" w:hAnsi="Times New Roman" w:cs="Times New Roman"/>
          <w:sz w:val="28"/>
          <w:szCs w:val="28"/>
        </w:rPr>
        <w:t xml:space="preserve">охранной зоны </w:t>
      </w:r>
      <w:r w:rsidRPr="00CD541B">
        <w:rPr>
          <w:rFonts w:ascii="Times New Roman" w:hAnsi="Times New Roman" w:cs="Times New Roman"/>
          <w:sz w:val="28"/>
          <w:szCs w:val="28"/>
        </w:rPr>
        <w:t>(далее – режим</w:t>
      </w:r>
      <w:r w:rsidR="00CD541B" w:rsidRPr="00CD541B">
        <w:rPr>
          <w:rFonts w:ascii="Times New Roman" w:hAnsi="Times New Roman" w:cs="Times New Roman"/>
          <w:sz w:val="28"/>
          <w:szCs w:val="28"/>
        </w:rPr>
        <w:t xml:space="preserve"> охранной зоны</w:t>
      </w:r>
      <w:r w:rsidRPr="00CD541B">
        <w:rPr>
          <w:rFonts w:ascii="Times New Roman" w:hAnsi="Times New Roman" w:cs="Times New Roman"/>
          <w:sz w:val="28"/>
          <w:szCs w:val="28"/>
        </w:rPr>
        <w:t>)</w:t>
      </w:r>
      <w:r w:rsidRPr="00B04B49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областного бюджета и иных источников</w:t>
      </w:r>
      <w:r w:rsidR="008C2BA6">
        <w:rPr>
          <w:rFonts w:ascii="Times New Roman" w:hAnsi="Times New Roman" w:cs="Times New Roman"/>
          <w:sz w:val="28"/>
          <w:szCs w:val="28"/>
        </w:rPr>
        <w:t xml:space="preserve">, не запрещенных </w:t>
      </w:r>
      <w:r w:rsidRPr="00B04B49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8C2BA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B04B49">
        <w:rPr>
          <w:rFonts w:ascii="Times New Roman" w:hAnsi="Times New Roman" w:cs="Times New Roman"/>
          <w:sz w:val="28"/>
          <w:szCs w:val="28"/>
        </w:rPr>
        <w:t>.</w:t>
      </w:r>
    </w:p>
    <w:p w14:paraId="0EEA40CB" w14:textId="3DE1B644" w:rsidR="00C336B1" w:rsidRPr="00B04B49" w:rsidRDefault="00C336B1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Правообладатели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расположен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охранной зоны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, а также иные физические и юридические лица обязаны соблюдать установленный режим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охранной зоны 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и несут ответственность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, установленную действующим законодательством, в случае его нарушения.</w:t>
      </w:r>
    </w:p>
    <w:p w14:paraId="4BC47793" w14:textId="77777777" w:rsidR="004F7857" w:rsidRPr="00E363DD" w:rsidRDefault="004F7857" w:rsidP="000772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2C1559" w14:textId="77777777" w:rsidR="004F7857" w:rsidRPr="00CE7E6F" w:rsidRDefault="004F7857" w:rsidP="00077208">
      <w:pPr>
        <w:pStyle w:val="ConsPlusNormal"/>
        <w:tabs>
          <w:tab w:val="left" w:pos="1276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7E6F">
        <w:rPr>
          <w:rFonts w:ascii="Times New Roman" w:hAnsi="Times New Roman" w:cs="Times New Roman"/>
          <w:b/>
          <w:sz w:val="28"/>
          <w:szCs w:val="28"/>
        </w:rPr>
        <w:t>2. Режим охранной зоны</w:t>
      </w:r>
    </w:p>
    <w:p w14:paraId="753BD417" w14:textId="77777777" w:rsidR="004F7857" w:rsidRPr="00E363DD" w:rsidRDefault="004F7857" w:rsidP="000772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44719E" w14:textId="4CB0D034" w:rsidR="004F7857" w:rsidRPr="00E363D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На территории охранной зоны запрещается деятельность, влекущая за собой нарушени</w:t>
      </w:r>
      <w:r w:rsidR="00077208">
        <w:rPr>
          <w:rFonts w:ascii="Times New Roman" w:hAnsi="Times New Roman" w:cs="Times New Roman"/>
          <w:sz w:val="28"/>
          <w:szCs w:val="28"/>
        </w:rPr>
        <w:t>е сохранности</w:t>
      </w:r>
      <w:r w:rsidR="005D48C1">
        <w:rPr>
          <w:rFonts w:ascii="Times New Roman" w:hAnsi="Times New Roman" w:cs="Times New Roman"/>
          <w:sz w:val="28"/>
          <w:szCs w:val="28"/>
        </w:rPr>
        <w:t xml:space="preserve"> памятника природы.</w:t>
      </w:r>
    </w:p>
    <w:p w14:paraId="43C7663B" w14:textId="738BCE48" w:rsidR="004F7857" w:rsidRPr="00E363D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В охранной зоне запреща</w:t>
      </w:r>
      <w:r w:rsidR="00FA69AD">
        <w:rPr>
          <w:rFonts w:ascii="Times New Roman" w:hAnsi="Times New Roman" w:cs="Times New Roman"/>
          <w:sz w:val="28"/>
          <w:szCs w:val="28"/>
        </w:rPr>
        <w:t>ю</w:t>
      </w:r>
      <w:r w:rsidRPr="00E363DD">
        <w:rPr>
          <w:rFonts w:ascii="Times New Roman" w:hAnsi="Times New Roman" w:cs="Times New Roman"/>
          <w:sz w:val="28"/>
          <w:szCs w:val="28"/>
        </w:rPr>
        <w:t>тся:</w:t>
      </w:r>
    </w:p>
    <w:p w14:paraId="53A9C93D" w14:textId="16AA29FF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 xml:space="preserve">проведение сплошных </w:t>
      </w:r>
      <w:r w:rsidR="00C20F9E">
        <w:rPr>
          <w:rFonts w:ascii="Times New Roman" w:hAnsi="Times New Roman" w:cs="Times New Roman"/>
          <w:sz w:val="28"/>
          <w:szCs w:val="28"/>
        </w:rPr>
        <w:t>и выборочных рубок интенсивностью свыше 30%</w:t>
      </w:r>
      <w:r w:rsidRPr="00FD3FCB">
        <w:rPr>
          <w:rFonts w:ascii="Times New Roman" w:hAnsi="Times New Roman" w:cs="Times New Roman"/>
          <w:sz w:val="28"/>
          <w:szCs w:val="28"/>
        </w:rPr>
        <w:t xml:space="preserve">, </w:t>
      </w:r>
      <w:r w:rsidR="00FD3FCB" w:rsidRPr="00996DFD">
        <w:rPr>
          <w:rFonts w:ascii="Times New Roman" w:hAnsi="Times New Roman" w:cs="Times New Roman"/>
          <w:sz w:val="28"/>
          <w:szCs w:val="28"/>
        </w:rPr>
        <w:t>кроме</w:t>
      </w:r>
      <w:r w:rsidR="00FA69AD">
        <w:rPr>
          <w:rFonts w:ascii="Times New Roman" w:hAnsi="Times New Roman" w:cs="Times New Roman"/>
          <w:sz w:val="28"/>
          <w:szCs w:val="28"/>
        </w:rPr>
        <w:t xml:space="preserve"> рубок</w:t>
      </w:r>
      <w:r w:rsidR="00462A0D">
        <w:rPr>
          <w:rFonts w:ascii="Times New Roman" w:hAnsi="Times New Roman" w:cs="Times New Roman"/>
          <w:sz w:val="28"/>
          <w:szCs w:val="28"/>
        </w:rPr>
        <w:t>,</w:t>
      </w:r>
      <w:r w:rsidR="00FD3FCB" w:rsidRPr="00996DFD">
        <w:rPr>
          <w:rFonts w:ascii="Times New Roman" w:hAnsi="Times New Roman" w:cs="Times New Roman"/>
          <w:sz w:val="28"/>
          <w:szCs w:val="28"/>
        </w:rPr>
        <w:t xml:space="preserve"> проводимых при осуществлении противопожарных и санитарно-защитных мероприятий</w:t>
      </w:r>
      <w:r w:rsidR="00027738">
        <w:rPr>
          <w:rFonts w:ascii="Times New Roman" w:hAnsi="Times New Roman" w:cs="Times New Roman"/>
          <w:sz w:val="28"/>
          <w:szCs w:val="28"/>
        </w:rPr>
        <w:t>, при размещении,</w:t>
      </w:r>
      <w:r w:rsidR="00027738" w:rsidRP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эксплуатации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еконструкции</w:t>
      </w:r>
      <w:r w:rsidR="00027738">
        <w:rPr>
          <w:rFonts w:ascii="Times New Roman" w:hAnsi="Times New Roman" w:cs="Times New Roman"/>
          <w:sz w:val="28"/>
          <w:szCs w:val="28"/>
        </w:rPr>
        <w:t xml:space="preserve"> </w:t>
      </w:r>
      <w:r w:rsidR="00027738" w:rsidRPr="00996DFD">
        <w:rPr>
          <w:rFonts w:ascii="Times New Roman" w:hAnsi="Times New Roman" w:cs="Times New Roman"/>
          <w:sz w:val="28"/>
          <w:szCs w:val="28"/>
        </w:rPr>
        <w:t>линий электропередач</w:t>
      </w:r>
      <w:r w:rsidR="002D3FDE">
        <w:rPr>
          <w:rFonts w:ascii="Times New Roman" w:hAnsi="Times New Roman" w:cs="Times New Roman"/>
          <w:sz w:val="28"/>
          <w:szCs w:val="28"/>
        </w:rPr>
        <w:t>и</w:t>
      </w:r>
      <w:r w:rsidR="00027738" w:rsidRPr="00996DFD">
        <w:rPr>
          <w:rFonts w:ascii="Times New Roman" w:hAnsi="Times New Roman" w:cs="Times New Roman"/>
          <w:sz w:val="28"/>
          <w:szCs w:val="28"/>
        </w:rPr>
        <w:t>, линий связи, дорог, трубопроводов и других линейных объектов</w:t>
      </w:r>
      <w:r w:rsidR="00027738"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="00027738"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 w:rsidRPr="00FD3FCB">
        <w:rPr>
          <w:rFonts w:ascii="Times New Roman" w:hAnsi="Times New Roman" w:cs="Times New Roman"/>
          <w:sz w:val="28"/>
          <w:szCs w:val="28"/>
        </w:rPr>
        <w:t>;</w:t>
      </w:r>
    </w:p>
    <w:p w14:paraId="339A00E7" w14:textId="77777777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подсочка лесных насаждений, в том числе для сбора древесных соков;</w:t>
      </w:r>
    </w:p>
    <w:p w14:paraId="36216C4B" w14:textId="77777777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изменение гидрологического режима территории;</w:t>
      </w:r>
    </w:p>
    <w:p w14:paraId="3B4452F0" w14:textId="7019AF07" w:rsidR="004F7857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проведение мелиоративных работ, буровых работ, геолого-разведочных изысканий, разработк</w:t>
      </w:r>
      <w:r w:rsidR="002D3FDE">
        <w:rPr>
          <w:rFonts w:ascii="Times New Roman" w:hAnsi="Times New Roman" w:cs="Times New Roman"/>
          <w:sz w:val="28"/>
          <w:szCs w:val="28"/>
        </w:rPr>
        <w:t>а</w:t>
      </w:r>
      <w:r w:rsidRPr="00FD3FCB">
        <w:rPr>
          <w:rFonts w:ascii="Times New Roman" w:hAnsi="Times New Roman" w:cs="Times New Roman"/>
          <w:sz w:val="28"/>
          <w:szCs w:val="28"/>
        </w:rPr>
        <w:t xml:space="preserve"> и добыч</w:t>
      </w:r>
      <w:r w:rsidR="002D3FDE">
        <w:rPr>
          <w:rFonts w:ascii="Times New Roman" w:hAnsi="Times New Roman" w:cs="Times New Roman"/>
          <w:sz w:val="28"/>
          <w:szCs w:val="28"/>
        </w:rPr>
        <w:t>а</w:t>
      </w:r>
      <w:r w:rsidRPr="00FD3FCB">
        <w:rPr>
          <w:rFonts w:ascii="Times New Roman" w:hAnsi="Times New Roman" w:cs="Times New Roman"/>
          <w:sz w:val="28"/>
          <w:szCs w:val="28"/>
        </w:rPr>
        <w:t xml:space="preserve"> полезных ископаемых;</w:t>
      </w:r>
    </w:p>
    <w:p w14:paraId="472E84EC" w14:textId="77777777" w:rsidR="005B5DB7" w:rsidRPr="00FD3FCB" w:rsidRDefault="005B5DB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промысловая охота;</w:t>
      </w:r>
    </w:p>
    <w:p w14:paraId="59ED134F" w14:textId="77777777" w:rsidR="00555324" w:rsidRDefault="00555324" w:rsidP="0055532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добыча объектов животного мира, не отнесенных к охотничьим ресурсам;</w:t>
      </w:r>
    </w:p>
    <w:p w14:paraId="5BF56A9F" w14:textId="77777777" w:rsidR="008D233E" w:rsidRDefault="008D233E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уничтожение </w:t>
      </w:r>
      <w:r w:rsidRPr="008D233E">
        <w:rPr>
          <w:rFonts w:ascii="Times New Roman" w:hAnsi="Times New Roman" w:cs="Times New Roman"/>
          <w:sz w:val="28"/>
          <w:szCs w:val="28"/>
        </w:rPr>
        <w:t>редких и находящихся под угрозой исчезновения видов животных и растений</w:t>
      </w:r>
      <w:r>
        <w:rPr>
          <w:rFonts w:ascii="Times New Roman" w:hAnsi="Times New Roman" w:cs="Times New Roman"/>
          <w:sz w:val="28"/>
          <w:szCs w:val="28"/>
        </w:rPr>
        <w:t xml:space="preserve">, а также их мест обитания </w:t>
      </w:r>
      <w:r w:rsidR="008134E9">
        <w:rPr>
          <w:rFonts w:ascii="Times New Roman" w:hAnsi="Times New Roman" w:cs="Times New Roman"/>
          <w:sz w:val="28"/>
          <w:szCs w:val="28"/>
        </w:rPr>
        <w:t>и произрастания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084EEB" w14:textId="77777777" w:rsidR="00CB5D46" w:rsidRDefault="00CB5D46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выжигание древесной, кустарниковой, луговой и прибрежно-водной растительности;</w:t>
      </w:r>
    </w:p>
    <w:p w14:paraId="66C8828F" w14:textId="77777777" w:rsidR="00BE785A" w:rsidRDefault="00BE785A" w:rsidP="00BE785A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стоянка и движение механических транспортных с</w:t>
      </w:r>
      <w:r>
        <w:rPr>
          <w:rFonts w:ascii="Times New Roman" w:hAnsi="Times New Roman" w:cs="Times New Roman"/>
          <w:sz w:val="28"/>
          <w:szCs w:val="28"/>
        </w:rPr>
        <w:t xml:space="preserve">редств вне существующих дорог, за исключением движения </w:t>
      </w:r>
      <w:r w:rsidRPr="00CB5D46">
        <w:rPr>
          <w:rFonts w:ascii="Times New Roman" w:hAnsi="Times New Roman" w:cs="Times New Roman"/>
          <w:sz w:val="28"/>
          <w:szCs w:val="28"/>
        </w:rPr>
        <w:t>механических транспортных с</w:t>
      </w:r>
      <w:r>
        <w:rPr>
          <w:rFonts w:ascii="Times New Roman" w:hAnsi="Times New Roman" w:cs="Times New Roman"/>
          <w:sz w:val="28"/>
          <w:szCs w:val="28"/>
        </w:rPr>
        <w:t>редств при осуществлении сельскохозяйственной деятельности;</w:t>
      </w:r>
    </w:p>
    <w:p w14:paraId="35458516" w14:textId="3976FA22" w:rsidR="008D233E" w:rsidRPr="00FD3FCB" w:rsidRDefault="008D233E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строительства, за исключением </w:t>
      </w:r>
      <w:r w:rsidRPr="00996DFD">
        <w:rPr>
          <w:rFonts w:ascii="Times New Roman" w:hAnsi="Times New Roman" w:cs="Times New Roman"/>
          <w:sz w:val="28"/>
          <w:szCs w:val="28"/>
        </w:rPr>
        <w:t>линий электропередач</w:t>
      </w:r>
      <w:r w:rsidR="008B2450">
        <w:rPr>
          <w:rFonts w:ascii="Times New Roman" w:hAnsi="Times New Roman" w:cs="Times New Roman"/>
          <w:sz w:val="28"/>
          <w:szCs w:val="28"/>
        </w:rPr>
        <w:t>и</w:t>
      </w:r>
      <w:r w:rsidRPr="00996DFD">
        <w:rPr>
          <w:rFonts w:ascii="Times New Roman" w:hAnsi="Times New Roman" w:cs="Times New Roman"/>
          <w:sz w:val="28"/>
          <w:szCs w:val="28"/>
        </w:rPr>
        <w:t>, линий связи, дорог, трубопроводов и других линейных объектов</w:t>
      </w:r>
      <w:r w:rsidR="0054570B"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="0054570B"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0F6E5D" w14:textId="77777777" w:rsidR="00FD3FCB" w:rsidRDefault="00FD3FCB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6DFD">
        <w:rPr>
          <w:rFonts w:ascii="Times New Roman" w:hAnsi="Times New Roman" w:cs="Times New Roman"/>
          <w:sz w:val="28"/>
          <w:szCs w:val="28"/>
        </w:rPr>
        <w:t xml:space="preserve">размещение мест складирования и захоронения промышленных, бытовых и </w:t>
      </w:r>
      <w:r w:rsidRPr="00996DFD">
        <w:rPr>
          <w:rFonts w:ascii="Times New Roman" w:hAnsi="Times New Roman" w:cs="Times New Roman"/>
          <w:spacing w:val="-2"/>
          <w:sz w:val="28"/>
          <w:szCs w:val="28"/>
        </w:rPr>
        <w:t>сельскохозяйственных отходов, кладбищ и скотомоги</w:t>
      </w:r>
      <w:r>
        <w:rPr>
          <w:rFonts w:ascii="Times New Roman" w:hAnsi="Times New Roman" w:cs="Times New Roman"/>
          <w:spacing w:val="-2"/>
          <w:sz w:val="28"/>
          <w:szCs w:val="28"/>
        </w:rPr>
        <w:t>льников, накопителей сточных вод.</w:t>
      </w:r>
    </w:p>
    <w:p w14:paraId="3609C9AA" w14:textId="77777777" w:rsidR="00CB5D46" w:rsidRDefault="00CB5D46" w:rsidP="00F676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8A5D78" w14:textId="77777777" w:rsidR="004F7857" w:rsidRPr="00074E10" w:rsidRDefault="004F7857" w:rsidP="00F676D0">
      <w:pPr>
        <w:pStyle w:val="ConsPlusNormal"/>
        <w:tabs>
          <w:tab w:val="left" w:pos="1134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4E10">
        <w:rPr>
          <w:rFonts w:ascii="Times New Roman" w:hAnsi="Times New Roman" w:cs="Times New Roman"/>
          <w:b/>
          <w:sz w:val="28"/>
          <w:szCs w:val="28"/>
        </w:rPr>
        <w:t>3. Использование территории охранной зоны</w:t>
      </w:r>
    </w:p>
    <w:p w14:paraId="47308ED9" w14:textId="77777777" w:rsidR="004F7857" w:rsidRPr="00E363DD" w:rsidRDefault="004F7857" w:rsidP="00F676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E4F4E6" w14:textId="77777777" w:rsidR="004F7857" w:rsidRPr="00E363DD" w:rsidRDefault="000D5BB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F7857" w:rsidRPr="00E363DD">
        <w:rPr>
          <w:rFonts w:ascii="Times New Roman" w:hAnsi="Times New Roman" w:cs="Times New Roman"/>
          <w:sz w:val="28"/>
          <w:szCs w:val="28"/>
        </w:rPr>
        <w:t>На т</w:t>
      </w:r>
      <w:r w:rsidR="008134E9">
        <w:rPr>
          <w:rFonts w:ascii="Times New Roman" w:hAnsi="Times New Roman" w:cs="Times New Roman"/>
          <w:sz w:val="28"/>
          <w:szCs w:val="28"/>
        </w:rPr>
        <w:t>ерритории охранной зоны допускаю</w:t>
      </w:r>
      <w:r w:rsidR="004F7857" w:rsidRPr="00E363DD">
        <w:rPr>
          <w:rFonts w:ascii="Times New Roman" w:hAnsi="Times New Roman" w:cs="Times New Roman"/>
          <w:sz w:val="28"/>
          <w:szCs w:val="28"/>
        </w:rPr>
        <w:t>тся:</w:t>
      </w:r>
    </w:p>
    <w:p w14:paraId="6693DBC4" w14:textId="77777777" w:rsidR="004F7857" w:rsidRPr="008D2595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 деятельности, в том числе осуществление мониторинга состояния природного комплекса;</w:t>
      </w:r>
    </w:p>
    <w:p w14:paraId="5162E198" w14:textId="77777777" w:rsidR="004F7857" w:rsidRPr="008D2595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эколого-просветительской деятельности, в том числе проведение экскурсий;</w:t>
      </w:r>
    </w:p>
    <w:p w14:paraId="59755391" w14:textId="77777777" w:rsidR="000D5BB7" w:rsidRDefault="004F7857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осуществление рекреационной деятельности, не противоречащей режиму </w:t>
      </w:r>
      <w:r w:rsidR="00074E10" w:rsidRPr="00E363DD">
        <w:rPr>
          <w:rFonts w:ascii="Times New Roman" w:hAnsi="Times New Roman" w:cs="Times New Roman"/>
          <w:sz w:val="28"/>
          <w:szCs w:val="28"/>
        </w:rPr>
        <w:t>охранной зоны</w:t>
      </w:r>
      <w:r w:rsidRPr="008D2595">
        <w:rPr>
          <w:rFonts w:ascii="Times New Roman" w:hAnsi="Times New Roman" w:cs="Times New Roman"/>
          <w:sz w:val="28"/>
          <w:szCs w:val="28"/>
        </w:rPr>
        <w:t>;</w:t>
      </w:r>
      <w:r w:rsidR="000D5BB7" w:rsidRP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513C93B" w14:textId="77777777" w:rsidR="000D5BB7" w:rsidRPr="00FD4AFA" w:rsidRDefault="000D5BB7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мероприятий по охране </w:t>
      </w:r>
      <w:r w:rsidR="00027738"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7738"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 и других организмов, относящихся к видам, занесенным в Красную книгу Российской Федерации и Красную книгу Кировской области, а также среды их обитания;</w:t>
      </w:r>
    </w:p>
    <w:p w14:paraId="631B90F5" w14:textId="77777777" w:rsidR="004F7857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lastRenderedPageBreak/>
        <w:t>заготовка гражданами пищевых лесных ресурсов (кроме березового сока) и сбор лекарственных растений для собственных нужд в порядке, установленном действующим законодательством;</w:t>
      </w:r>
    </w:p>
    <w:p w14:paraId="3394ED82" w14:textId="77777777" w:rsidR="000D5BB7" w:rsidRPr="00FD4AFA" w:rsidRDefault="000D5BB7" w:rsidP="00F676D0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любительская и спортивная охота, осуществляемая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14:paraId="73685A48" w14:textId="77777777" w:rsidR="004F7857" w:rsidRPr="00E363DD" w:rsidRDefault="009B2BE4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96DFD">
        <w:rPr>
          <w:rFonts w:ascii="Times New Roman" w:hAnsi="Times New Roman" w:cs="Times New Roman"/>
          <w:sz w:val="28"/>
          <w:szCs w:val="28"/>
        </w:rPr>
        <w:t>противопожарных и санитарно-защитных мероприятий</w:t>
      </w:r>
      <w:r w:rsidR="00D66C46">
        <w:rPr>
          <w:rFonts w:ascii="Times New Roman" w:hAnsi="Times New Roman" w:cs="Times New Roman"/>
          <w:sz w:val="28"/>
          <w:szCs w:val="28"/>
        </w:rPr>
        <w:t xml:space="preserve"> в соответствии с Правилами </w:t>
      </w:r>
      <w:r w:rsidR="00F84874"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07.10.2020 № 1614 «Об утверждении Правил </w:t>
      </w:r>
      <w:r w:rsidR="00F84874"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»</w:t>
      </w:r>
      <w:r w:rsidR="008134E9">
        <w:rPr>
          <w:rFonts w:ascii="Times New Roman" w:hAnsi="Times New Roman" w:cs="Times New Roman"/>
          <w:sz w:val="28"/>
          <w:szCs w:val="28"/>
        </w:rPr>
        <w:t>,</w:t>
      </w:r>
      <w:r w:rsidR="00F84874">
        <w:rPr>
          <w:rFonts w:ascii="Times New Roman" w:hAnsi="Times New Roman" w:cs="Times New Roman"/>
          <w:sz w:val="28"/>
          <w:szCs w:val="28"/>
        </w:rPr>
        <w:t xml:space="preserve"> и </w:t>
      </w:r>
      <w:r w:rsidR="00F84874" w:rsidRPr="00F84874">
        <w:rPr>
          <w:rFonts w:ascii="Times New Roman" w:hAnsi="Times New Roman" w:cs="Times New Roman"/>
          <w:sz w:val="28"/>
          <w:szCs w:val="28"/>
        </w:rPr>
        <w:t>Правила</w:t>
      </w:r>
      <w:r w:rsidR="00F84874">
        <w:rPr>
          <w:rFonts w:ascii="Times New Roman" w:hAnsi="Times New Roman" w:cs="Times New Roman"/>
          <w:sz w:val="28"/>
          <w:szCs w:val="28"/>
        </w:rPr>
        <w:t>ми</w:t>
      </w:r>
      <w:r w:rsidR="00F84874" w:rsidRPr="00F84874">
        <w:rPr>
          <w:rFonts w:ascii="Times New Roman" w:hAnsi="Times New Roman" w:cs="Times New Roman"/>
          <w:sz w:val="28"/>
          <w:szCs w:val="28"/>
        </w:rPr>
        <w:t xml:space="preserve"> санитарной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Российской Федерации от 09.12.2020 № 2047</w:t>
      </w:r>
      <w:r w:rsidR="00780B7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4874">
        <w:rPr>
          <w:rFonts w:ascii="Times New Roman" w:hAnsi="Times New Roman" w:cs="Times New Roman"/>
          <w:sz w:val="28"/>
          <w:szCs w:val="28"/>
        </w:rPr>
        <w:t xml:space="preserve"> «Об утверждении Правил </w:t>
      </w:r>
      <w:r w:rsidR="00F84874" w:rsidRPr="00F84874">
        <w:rPr>
          <w:rFonts w:ascii="Times New Roman" w:hAnsi="Times New Roman" w:cs="Times New Roman"/>
          <w:sz w:val="28"/>
          <w:szCs w:val="28"/>
        </w:rPr>
        <w:t>санитарной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»;</w:t>
      </w:r>
    </w:p>
    <w:p w14:paraId="055C75FE" w14:textId="77777777" w:rsidR="005809DE" w:rsidRDefault="005809DE" w:rsidP="00F676D0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эксплуатация, ремонт и р</w:t>
      </w:r>
      <w:r w:rsidR="00BE7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еконструкция линейных объектов;</w:t>
      </w:r>
    </w:p>
    <w:p w14:paraId="4727523C" w14:textId="77777777" w:rsidR="00BE785A" w:rsidRPr="00E363DD" w:rsidRDefault="00BE785A" w:rsidP="00BE785A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сельского хозяйства.</w:t>
      </w:r>
    </w:p>
    <w:p w14:paraId="4A8AB425" w14:textId="77777777" w:rsidR="00FD4AFA" w:rsidRPr="00FD4AFA" w:rsidRDefault="00FD4AFA" w:rsidP="00F67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участков», на территории </w:t>
      </w:r>
      <w:r w:rsid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охранной </w:t>
      </w:r>
      <w:r w:rsidR="00C3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зоны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допускаются следующие виды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 использования земельных участков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62DBBF1" w14:textId="77777777" w:rsidR="00BE785A" w:rsidRDefault="00BE785A" w:rsidP="00BE7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растениеводство (код вида разрешенного использования 1.1):</w:t>
      </w:r>
    </w:p>
    <w:p w14:paraId="638FF7D9" w14:textId="2C9B301D" w:rsidR="00BE785A" w:rsidRDefault="00BE785A" w:rsidP="00BE78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существление хозяйственной деятельности, связанной с выращиванием сельскохозяйственных культур.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данного вида разрешенного использования включает в себя содержание видов разрешенного использования с кодами 1.2 </w:t>
      </w:r>
      <w:r w:rsidR="006C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9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5241DDE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природно-познавательный туризм (код вида разрешенного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использования 5.2):</w:t>
      </w:r>
    </w:p>
    <w:p w14:paraId="759AA5E9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</w:pPr>
      <w:r w:rsidRPr="0029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баз и палаточных лагерей для проведения походов и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</w:r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осуществление необходимых природоохранных и природовосстановительных мероприятий;</w:t>
      </w:r>
    </w:p>
    <w:p w14:paraId="48DBDACC" w14:textId="77777777" w:rsidR="00FD4AFA" w:rsidRPr="005D48C1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трубопроводный транспорт 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(код вида разрешенного использования 7.5):</w:t>
      </w:r>
    </w:p>
    <w:p w14:paraId="3565A764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</w:r>
      <w:r w:rsidR="00813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17D374A8" w14:textId="77777777" w:rsidR="00FD4AFA" w:rsidRPr="00904A27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04A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охрана природных территорий (код вида разрешенного использования 9.1):</w:t>
      </w:r>
    </w:p>
    <w:p w14:paraId="262F15E4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ценными;</w:t>
      </w:r>
    </w:p>
    <w:p w14:paraId="7767A2E4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репродукция редких и (или) находящихся под угрозой исчезновения видов животных (код вида разрешенного использования 9.1.1):</w:t>
      </w:r>
    </w:p>
    <w:p w14:paraId="5DE10794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животных;</w:t>
      </w:r>
    </w:p>
    <w:p w14:paraId="1CEC9142" w14:textId="77777777" w:rsidR="00FD4AFA" w:rsidRPr="005D48C1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заготовка лесных ресурсов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(код вида разрешенного использования 10.3):</w:t>
      </w:r>
    </w:p>
    <w:p w14:paraId="3A8D584F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лесов.</w:t>
      </w:r>
    </w:p>
    <w:p w14:paraId="5B81A58A" w14:textId="77777777" w:rsidR="00FD4AFA" w:rsidRPr="00D211EE" w:rsidRDefault="00F676D0" w:rsidP="001229FC">
      <w:pPr>
        <w:tabs>
          <w:tab w:val="left" w:pos="1134"/>
        </w:tabs>
        <w:spacing w:before="7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sectPr w:rsidR="00FD4AFA" w:rsidRPr="00D211EE" w:rsidSect="00070A5B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2AE93" w14:textId="77777777" w:rsidR="00782321" w:rsidRDefault="00782321" w:rsidP="00070A5B">
      <w:pPr>
        <w:spacing w:after="0" w:line="240" w:lineRule="auto"/>
      </w:pPr>
      <w:r>
        <w:separator/>
      </w:r>
    </w:p>
  </w:endnote>
  <w:endnote w:type="continuationSeparator" w:id="0">
    <w:p w14:paraId="16F0F79B" w14:textId="77777777" w:rsidR="00782321" w:rsidRDefault="00782321" w:rsidP="0007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73114" w14:textId="77777777" w:rsidR="00782321" w:rsidRDefault="00782321" w:rsidP="00070A5B">
      <w:pPr>
        <w:spacing w:after="0" w:line="240" w:lineRule="auto"/>
      </w:pPr>
      <w:r>
        <w:separator/>
      </w:r>
    </w:p>
  </w:footnote>
  <w:footnote w:type="continuationSeparator" w:id="0">
    <w:p w14:paraId="1316DABA" w14:textId="77777777" w:rsidR="00782321" w:rsidRDefault="00782321" w:rsidP="0007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28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FB69833" w14:textId="77777777" w:rsidR="00070A5B" w:rsidRPr="00070A5B" w:rsidRDefault="00070A5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0A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0A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0A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5594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70A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FB5"/>
    <w:multiLevelType w:val="hybridMultilevel"/>
    <w:tmpl w:val="964434E2"/>
    <w:lvl w:ilvl="0" w:tplc="5178BD96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04AF8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E8A62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6B872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4217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C84E8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EEE92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C2AAA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B59A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5A7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3BB524C"/>
    <w:multiLevelType w:val="multilevel"/>
    <w:tmpl w:val="52D07F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CE"/>
    <w:rsid w:val="0002297B"/>
    <w:rsid w:val="00027738"/>
    <w:rsid w:val="00066969"/>
    <w:rsid w:val="00070A5B"/>
    <w:rsid w:val="00074134"/>
    <w:rsid w:val="00074E10"/>
    <w:rsid w:val="00077208"/>
    <w:rsid w:val="00095B2D"/>
    <w:rsid w:val="000D5BB7"/>
    <w:rsid w:val="000F46A1"/>
    <w:rsid w:val="001229FC"/>
    <w:rsid w:val="00160F11"/>
    <w:rsid w:val="001B697A"/>
    <w:rsid w:val="00215904"/>
    <w:rsid w:val="00215A09"/>
    <w:rsid w:val="00222FA1"/>
    <w:rsid w:val="00223F20"/>
    <w:rsid w:val="00290580"/>
    <w:rsid w:val="002B701B"/>
    <w:rsid w:val="002D3FDE"/>
    <w:rsid w:val="00313339"/>
    <w:rsid w:val="00350E7D"/>
    <w:rsid w:val="0038219B"/>
    <w:rsid w:val="003C4703"/>
    <w:rsid w:val="003F6B06"/>
    <w:rsid w:val="00462A0D"/>
    <w:rsid w:val="00467AD0"/>
    <w:rsid w:val="004B7C99"/>
    <w:rsid w:val="004F7857"/>
    <w:rsid w:val="005120FE"/>
    <w:rsid w:val="0051321E"/>
    <w:rsid w:val="00534563"/>
    <w:rsid w:val="00534F40"/>
    <w:rsid w:val="0054570B"/>
    <w:rsid w:val="00555324"/>
    <w:rsid w:val="00565B4A"/>
    <w:rsid w:val="005809DE"/>
    <w:rsid w:val="005B5DB7"/>
    <w:rsid w:val="005C5AE0"/>
    <w:rsid w:val="005D48C1"/>
    <w:rsid w:val="005E3A7C"/>
    <w:rsid w:val="00600CF1"/>
    <w:rsid w:val="006439FE"/>
    <w:rsid w:val="00653C96"/>
    <w:rsid w:val="0066425C"/>
    <w:rsid w:val="00674455"/>
    <w:rsid w:val="00693230"/>
    <w:rsid w:val="006C5AD4"/>
    <w:rsid w:val="007314C0"/>
    <w:rsid w:val="00743F89"/>
    <w:rsid w:val="00762D0B"/>
    <w:rsid w:val="00770CD8"/>
    <w:rsid w:val="00780B71"/>
    <w:rsid w:val="00782321"/>
    <w:rsid w:val="007F6D6E"/>
    <w:rsid w:val="007F752D"/>
    <w:rsid w:val="008060CE"/>
    <w:rsid w:val="008134E9"/>
    <w:rsid w:val="00834EB8"/>
    <w:rsid w:val="008811DF"/>
    <w:rsid w:val="008A29F8"/>
    <w:rsid w:val="008A4C4D"/>
    <w:rsid w:val="008B2450"/>
    <w:rsid w:val="008C2BA6"/>
    <w:rsid w:val="008D233E"/>
    <w:rsid w:val="008D2595"/>
    <w:rsid w:val="00904A27"/>
    <w:rsid w:val="00963845"/>
    <w:rsid w:val="009A7CC2"/>
    <w:rsid w:val="009B2BE4"/>
    <w:rsid w:val="009E459A"/>
    <w:rsid w:val="009F3D3E"/>
    <w:rsid w:val="00A146B1"/>
    <w:rsid w:val="00A46649"/>
    <w:rsid w:val="00AC5C80"/>
    <w:rsid w:val="00B04B49"/>
    <w:rsid w:val="00B152C3"/>
    <w:rsid w:val="00B67325"/>
    <w:rsid w:val="00B733CA"/>
    <w:rsid w:val="00B777FB"/>
    <w:rsid w:val="00B77EDF"/>
    <w:rsid w:val="00BE37F7"/>
    <w:rsid w:val="00BE785A"/>
    <w:rsid w:val="00C20F9E"/>
    <w:rsid w:val="00C31788"/>
    <w:rsid w:val="00C318BF"/>
    <w:rsid w:val="00C336B1"/>
    <w:rsid w:val="00C46EB3"/>
    <w:rsid w:val="00C709EF"/>
    <w:rsid w:val="00CA0360"/>
    <w:rsid w:val="00CB5D46"/>
    <w:rsid w:val="00CD541B"/>
    <w:rsid w:val="00CE7E6F"/>
    <w:rsid w:val="00D11566"/>
    <w:rsid w:val="00D211EE"/>
    <w:rsid w:val="00D5594C"/>
    <w:rsid w:val="00D66C46"/>
    <w:rsid w:val="00DA4284"/>
    <w:rsid w:val="00DD3926"/>
    <w:rsid w:val="00E012AB"/>
    <w:rsid w:val="00E363DD"/>
    <w:rsid w:val="00E8156C"/>
    <w:rsid w:val="00EB0C7C"/>
    <w:rsid w:val="00EB50B7"/>
    <w:rsid w:val="00EF4A00"/>
    <w:rsid w:val="00F063EC"/>
    <w:rsid w:val="00F35DB8"/>
    <w:rsid w:val="00F510BD"/>
    <w:rsid w:val="00F676D0"/>
    <w:rsid w:val="00F84874"/>
    <w:rsid w:val="00FA69AD"/>
    <w:rsid w:val="00FB2303"/>
    <w:rsid w:val="00FC116F"/>
    <w:rsid w:val="00FD3FCB"/>
    <w:rsid w:val="00F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5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5B"/>
  </w:style>
  <w:style w:type="paragraph" w:styleId="a5">
    <w:name w:val="footer"/>
    <w:basedOn w:val="a"/>
    <w:link w:val="a6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5B"/>
  </w:style>
  <w:style w:type="paragraph" w:styleId="a5">
    <w:name w:val="footer"/>
    <w:basedOn w:val="a"/>
    <w:link w:val="a6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6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 Областной природоохранный центр</Company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Novoselov</dc:creator>
  <cp:lastModifiedBy>Любовь В. Кузнецова</cp:lastModifiedBy>
  <cp:revision>40</cp:revision>
  <dcterms:created xsi:type="dcterms:W3CDTF">2023-01-30T10:47:00Z</dcterms:created>
  <dcterms:modified xsi:type="dcterms:W3CDTF">2025-01-09T12:46:00Z</dcterms:modified>
</cp:coreProperties>
</file>